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EA" w:rsidRPr="004E024C" w:rsidRDefault="004A5CEA" w:rsidP="004A5CEA">
      <w:pPr>
        <w:jc w:val="center"/>
        <w:rPr>
          <w:sz w:val="28"/>
          <w:szCs w:val="28"/>
        </w:rPr>
      </w:pPr>
      <w:r w:rsidRPr="004E024C">
        <w:rPr>
          <w:sz w:val="28"/>
          <w:szCs w:val="28"/>
        </w:rPr>
        <w:t>ПРИМЕ</w:t>
      </w:r>
      <w:bookmarkStart w:id="0" w:name="_GoBack"/>
      <w:bookmarkEnd w:id="0"/>
      <w:r w:rsidRPr="004E024C">
        <w:rPr>
          <w:sz w:val="28"/>
          <w:szCs w:val="28"/>
        </w:rPr>
        <w:t>РНОЕ  ТЕМАТИЧЕСКОЕ  ПЛАНИРОВАНИЕ</w:t>
      </w:r>
    </w:p>
    <w:p w:rsidR="004A5CEA" w:rsidRPr="004E024C" w:rsidRDefault="004A5CEA" w:rsidP="004A5CEA">
      <w:pPr>
        <w:jc w:val="center"/>
        <w:rPr>
          <w:sz w:val="28"/>
          <w:szCs w:val="28"/>
        </w:rPr>
      </w:pPr>
      <w:r w:rsidRPr="004E024C">
        <w:rPr>
          <w:sz w:val="28"/>
          <w:szCs w:val="28"/>
        </w:rPr>
        <w:t xml:space="preserve">факультативных занятий для учащихся </w:t>
      </w:r>
      <w:r>
        <w:rPr>
          <w:sz w:val="28"/>
          <w:szCs w:val="28"/>
        </w:rPr>
        <w:t>7</w:t>
      </w:r>
      <w:r w:rsidRPr="004E024C">
        <w:rPr>
          <w:sz w:val="28"/>
          <w:szCs w:val="28"/>
        </w:rPr>
        <w:t>–х классов</w:t>
      </w:r>
    </w:p>
    <w:p w:rsidR="004A5CEA" w:rsidRPr="004E024C" w:rsidRDefault="004A5CEA" w:rsidP="004A5CEA">
      <w:pPr>
        <w:jc w:val="center"/>
        <w:rPr>
          <w:sz w:val="28"/>
          <w:szCs w:val="28"/>
        </w:rPr>
      </w:pPr>
      <w:r w:rsidRPr="004E024C">
        <w:rPr>
          <w:sz w:val="28"/>
          <w:szCs w:val="28"/>
        </w:rPr>
        <w:t>«Математика после уроков»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"/>
        <w:gridCol w:w="965"/>
        <w:gridCol w:w="5641"/>
        <w:gridCol w:w="911"/>
      </w:tblGrid>
      <w:tr w:rsidR="004A5CEA" w:rsidRPr="00656E96" w:rsidTr="00EB45CF">
        <w:trPr>
          <w:trHeight w:val="507"/>
        </w:trPr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№</w:t>
            </w:r>
          </w:p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 xml:space="preserve">     Дата     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 xml:space="preserve">                         Название занятия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Кол-во</w:t>
            </w:r>
          </w:p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часов</w:t>
            </w:r>
          </w:p>
        </w:tc>
      </w:tr>
      <w:tr w:rsidR="004A5CEA" w:rsidRPr="00656E96" w:rsidTr="00EB45CF"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  <w:lang w:val="en-US"/>
              </w:rPr>
            </w:pPr>
            <w:r w:rsidRPr="00656E96">
              <w:rPr>
                <w:sz w:val="24"/>
                <w:szCs w:val="24"/>
              </w:rPr>
              <w:t>Понятие множества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1</w:t>
            </w:r>
          </w:p>
        </w:tc>
      </w:tr>
      <w:tr w:rsidR="004A5CEA" w:rsidRPr="00656E96" w:rsidTr="00EB45CF"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Пустое множество. Пересечение множеств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1</w:t>
            </w:r>
          </w:p>
        </w:tc>
      </w:tr>
      <w:tr w:rsidR="004A5CEA" w:rsidRPr="00656E96" w:rsidTr="00EB45CF"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5CEA" w:rsidRPr="00397BED" w:rsidRDefault="004A5CEA" w:rsidP="00EB4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Разбиение множества. Сумма и разность множеств.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1</w:t>
            </w:r>
          </w:p>
        </w:tc>
      </w:tr>
      <w:tr w:rsidR="004A5CEA" w:rsidRPr="00656E96" w:rsidTr="00EB45CF"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Перестановки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1</w:t>
            </w:r>
          </w:p>
        </w:tc>
      </w:tr>
      <w:tr w:rsidR="004A5CEA" w:rsidRPr="00656E96" w:rsidTr="00EB45CF"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Размещения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1</w:t>
            </w:r>
          </w:p>
        </w:tc>
      </w:tr>
      <w:tr w:rsidR="004A5CEA" w:rsidRPr="00656E96" w:rsidTr="00EB45CF"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Сочетания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1</w:t>
            </w:r>
          </w:p>
        </w:tc>
      </w:tr>
      <w:tr w:rsidR="004A5CEA" w:rsidRPr="00656E96" w:rsidTr="00EB45CF"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«Сказочные» задачи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1</w:t>
            </w:r>
          </w:p>
        </w:tc>
      </w:tr>
      <w:tr w:rsidR="004A5CEA" w:rsidRPr="00656E96" w:rsidTr="00EB45CF"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Расстояние между точками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1</w:t>
            </w:r>
          </w:p>
        </w:tc>
      </w:tr>
      <w:tr w:rsidR="004A5CEA" w:rsidRPr="00656E96" w:rsidTr="00EB45CF"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Задачи на делимость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1</w:t>
            </w:r>
          </w:p>
        </w:tc>
      </w:tr>
      <w:tr w:rsidR="004A5CEA" w:rsidRPr="00656E96" w:rsidTr="00EB45CF"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Логические задачи и принцип Дирихле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1</w:t>
            </w:r>
          </w:p>
        </w:tc>
      </w:tr>
      <w:tr w:rsidR="004A5CEA" w:rsidRPr="00656E96" w:rsidTr="00EB45CF"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Задачи на взвешивание на весах со стрелкой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1</w:t>
            </w:r>
          </w:p>
        </w:tc>
      </w:tr>
      <w:tr w:rsidR="004A5CEA" w:rsidRPr="00656E96" w:rsidTr="00EB45CF"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Логические задачи, решаемые таблицами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1</w:t>
            </w:r>
          </w:p>
        </w:tc>
      </w:tr>
      <w:tr w:rsidR="004A5CEA" w:rsidRPr="00656E96" w:rsidTr="00EB45CF"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Логические задачи, решаемые кругами Эйлера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1</w:t>
            </w:r>
          </w:p>
        </w:tc>
      </w:tr>
      <w:tr w:rsidR="004A5CEA" w:rsidRPr="00656E96" w:rsidTr="00EB45CF"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Умножение и деление расположенных многочленов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1</w:t>
            </w:r>
          </w:p>
        </w:tc>
      </w:tr>
      <w:tr w:rsidR="004A5CEA" w:rsidRPr="00656E96" w:rsidTr="00EB45CF"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Теорема Безу. Правило Горнера.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1</w:t>
            </w:r>
          </w:p>
        </w:tc>
      </w:tr>
      <w:tr w:rsidR="004A5CEA" w:rsidRPr="00656E96" w:rsidTr="00EB45CF"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Комбинаторная геометрия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1</w:t>
            </w:r>
          </w:p>
        </w:tc>
      </w:tr>
      <w:tr w:rsidR="004A5CEA" w:rsidRPr="00656E96" w:rsidTr="00EB45CF"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В стране рыцарей и лжецов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1</w:t>
            </w:r>
          </w:p>
        </w:tc>
      </w:tr>
      <w:tr w:rsidR="004A5CEA" w:rsidRPr="00656E96" w:rsidTr="00EB45CF"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1</w:t>
            </w:r>
          </w:p>
        </w:tc>
      </w:tr>
      <w:tr w:rsidR="004A5CEA" w:rsidRPr="00656E96" w:rsidTr="00EB45CF"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Геометрические миниатюры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1</w:t>
            </w:r>
          </w:p>
        </w:tc>
      </w:tr>
      <w:tr w:rsidR="004A5CEA" w:rsidRPr="00656E96" w:rsidTr="00EB45CF"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Доказательство от противного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1</w:t>
            </w:r>
          </w:p>
        </w:tc>
      </w:tr>
      <w:tr w:rsidR="004A5CEA" w:rsidRPr="00656E96" w:rsidTr="00EB45CF"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Инвариант. Остатки.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1</w:t>
            </w:r>
          </w:p>
        </w:tc>
      </w:tr>
      <w:tr w:rsidR="004A5CEA" w:rsidRPr="00656E96" w:rsidTr="00EB45CF"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Математические игры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1</w:t>
            </w:r>
          </w:p>
        </w:tc>
      </w:tr>
      <w:tr w:rsidR="004A5CEA" w:rsidRPr="00656E96" w:rsidTr="00EB45CF"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Спичечная мозаика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1</w:t>
            </w:r>
          </w:p>
        </w:tc>
      </w:tr>
      <w:tr w:rsidR="004A5CEA" w:rsidRPr="00656E96" w:rsidTr="00EB45CF"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proofErr w:type="spellStart"/>
            <w:r w:rsidRPr="00656E96">
              <w:rPr>
                <w:sz w:val="24"/>
                <w:szCs w:val="24"/>
              </w:rPr>
              <w:t>Эйлеровы</w:t>
            </w:r>
            <w:proofErr w:type="spellEnd"/>
            <w:r w:rsidRPr="00656E96">
              <w:rPr>
                <w:sz w:val="24"/>
                <w:szCs w:val="24"/>
              </w:rPr>
              <w:t xml:space="preserve"> графы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1</w:t>
            </w:r>
          </w:p>
        </w:tc>
      </w:tr>
      <w:tr w:rsidR="004A5CEA" w:rsidRPr="00656E96" w:rsidTr="00EB45CF"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Инвариант. Четность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1</w:t>
            </w:r>
          </w:p>
        </w:tc>
      </w:tr>
      <w:tr w:rsidR="004A5CEA" w:rsidRPr="00656E96" w:rsidTr="00EB45CF"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 xml:space="preserve">Разложение многочлена на множители 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1</w:t>
            </w:r>
          </w:p>
        </w:tc>
      </w:tr>
      <w:tr w:rsidR="004A5CEA" w:rsidRPr="00656E96" w:rsidTr="00EB45CF"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 xml:space="preserve">Центральная симметрия 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1</w:t>
            </w:r>
          </w:p>
        </w:tc>
      </w:tr>
      <w:tr w:rsidR="004A5CEA" w:rsidRPr="00656E96" w:rsidTr="00EB45CF"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Системы счисления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1</w:t>
            </w:r>
          </w:p>
        </w:tc>
      </w:tr>
      <w:tr w:rsidR="004A5CEA" w:rsidRPr="00656E96" w:rsidTr="00EB45CF"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 xml:space="preserve">Осевая симметрия 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1</w:t>
            </w:r>
          </w:p>
        </w:tc>
      </w:tr>
      <w:tr w:rsidR="004A5CEA" w:rsidRPr="00656E96" w:rsidTr="00EB45CF"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30</w:t>
            </w:r>
          </w:p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Игр</w:t>
            </w:r>
            <w:proofErr w:type="gramStart"/>
            <w:r w:rsidRPr="00656E96">
              <w:rPr>
                <w:sz w:val="24"/>
                <w:szCs w:val="24"/>
              </w:rPr>
              <w:t>а-</w:t>
            </w:r>
            <w:proofErr w:type="gramEnd"/>
            <w:r w:rsidRPr="00656E96">
              <w:rPr>
                <w:sz w:val="24"/>
                <w:szCs w:val="24"/>
              </w:rPr>
              <w:t xml:space="preserve"> конкурс «Математический Эльбрус»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2</w:t>
            </w:r>
          </w:p>
        </w:tc>
      </w:tr>
      <w:tr w:rsidR="004A5CEA" w:rsidRPr="00656E96" w:rsidTr="00EB45CF"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32</w:t>
            </w:r>
          </w:p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Математический хоровод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2</w:t>
            </w:r>
          </w:p>
        </w:tc>
      </w:tr>
      <w:tr w:rsidR="004A5CEA" w:rsidRPr="00656E96" w:rsidTr="00EB45CF"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34</w:t>
            </w:r>
          </w:p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Весенний математический букет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2</w:t>
            </w:r>
          </w:p>
        </w:tc>
      </w:tr>
      <w:tr w:rsidR="004A5CEA" w:rsidRPr="00656E96" w:rsidTr="00EB45CF">
        <w:trPr>
          <w:trHeight w:val="817"/>
        </w:trPr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36</w:t>
            </w:r>
          </w:p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Математический праздник</w:t>
            </w:r>
          </w:p>
        </w:tc>
        <w:tc>
          <w:tcPr>
            <w:tcW w:w="0" w:type="auto"/>
          </w:tcPr>
          <w:p w:rsidR="004A5CEA" w:rsidRPr="00656E96" w:rsidRDefault="004A5CEA" w:rsidP="00EB45CF">
            <w:pPr>
              <w:rPr>
                <w:sz w:val="24"/>
                <w:szCs w:val="24"/>
              </w:rPr>
            </w:pPr>
            <w:r w:rsidRPr="00656E96">
              <w:rPr>
                <w:sz w:val="24"/>
                <w:szCs w:val="24"/>
              </w:rPr>
              <w:t>2</w:t>
            </w:r>
          </w:p>
        </w:tc>
      </w:tr>
    </w:tbl>
    <w:p w:rsidR="004415B0" w:rsidRDefault="004A5CEA"/>
    <w:sectPr w:rsidR="0044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EA"/>
    <w:rsid w:val="004A5CEA"/>
    <w:rsid w:val="00510300"/>
    <w:rsid w:val="009A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2013-11-14T20:00:00Z</dcterms:created>
  <dcterms:modified xsi:type="dcterms:W3CDTF">2013-11-14T20:00:00Z</dcterms:modified>
</cp:coreProperties>
</file>