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9" w:rsidRDefault="00014D63" w:rsidP="00014D63">
      <w:pPr>
        <w:rPr>
          <w:lang w:val="en-US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8pt;height:69.75pt" adj="8717" fillcolor="gray" strokeweight="1pt">
            <v:fill r:id="rId4" o:title="Джинсовая ткань" color2="yellow" type="tile"/>
            <v:shadow on="t" opacity="52429f" offset="3pt"/>
            <v:textpath style="font-family:&quot;Arial Black&quot;;v-text-kern:t" trim="t" fitpath="t" xscale="f" string="ЗРИТЕЛЬНЫЕ  ИСКАЖЕНИЯ"/>
          </v:shape>
        </w:pict>
      </w:r>
    </w:p>
    <w:p w:rsidR="00014D63" w:rsidRPr="00014D63" w:rsidRDefault="00014D63" w:rsidP="00014D63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014D63">
        <w:rPr>
          <w:rFonts w:ascii="Times New Roman" w:hAnsi="Times New Roman" w:cs="Times New Roman"/>
          <w:sz w:val="48"/>
          <w:szCs w:val="48"/>
        </w:rPr>
        <w:t>Параллельны ли горизонтальные линии?</w:t>
      </w:r>
    </w:p>
    <w:p w:rsidR="00014D63" w:rsidRDefault="00014D63" w:rsidP="00014D63">
      <w:pPr>
        <w:rPr>
          <w:lang w:val="en-US"/>
        </w:rPr>
      </w:pPr>
      <w:r w:rsidRPr="00014D63">
        <w:rPr>
          <w:lang w:val="en-US"/>
        </w:rPr>
        <w:drawing>
          <wp:inline distT="0" distB="0" distL="0" distR="0">
            <wp:extent cx="5940425" cy="3250710"/>
            <wp:effectExtent l="19050" t="19050" r="22225" b="25890"/>
            <wp:docPr id="1" name="Рисунок 1" descr="parall2.gif (6952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3" descr="parall2.gif (6952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63" w:rsidRPr="00014D63" w:rsidRDefault="00014D63" w:rsidP="00014D63">
      <w:pPr>
        <w:rPr>
          <w:rFonts w:ascii="Times New Roman" w:hAnsi="Times New Roman" w:cs="Times New Roman"/>
          <w:sz w:val="40"/>
          <w:szCs w:val="40"/>
        </w:rPr>
      </w:pPr>
      <w:r w:rsidRPr="00014D63">
        <w:rPr>
          <w:rFonts w:ascii="Times New Roman" w:hAnsi="Times New Roman" w:cs="Times New Roman"/>
          <w:sz w:val="40"/>
          <w:szCs w:val="40"/>
        </w:rPr>
        <w:t>Белые кружки кажутся мигающими, не правда ли?</w:t>
      </w:r>
    </w:p>
    <w:p w:rsidR="00014D63" w:rsidRPr="00014D63" w:rsidRDefault="00014D63" w:rsidP="00014D63">
      <w:pPr>
        <w:rPr>
          <w:lang w:val="en-US"/>
        </w:rPr>
      </w:pPr>
      <w:r w:rsidRPr="00014D63">
        <w:rPr>
          <w:lang w:val="en-US"/>
        </w:rPr>
        <w:drawing>
          <wp:inline distT="0" distB="0" distL="0" distR="0">
            <wp:extent cx="5800725" cy="3600000"/>
            <wp:effectExtent l="19050" t="19050" r="28575" b="19500"/>
            <wp:docPr id="2" name="Рисунок 2" descr="blink.gif (5583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1" name="Picture 3" descr="blink.gif (5583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D63" w:rsidRPr="00014D63" w:rsidSect="003C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63"/>
    <w:rsid w:val="00014D63"/>
    <w:rsid w:val="003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2012-04-18T17:53:00Z</cp:lastPrinted>
  <dcterms:created xsi:type="dcterms:W3CDTF">2012-04-18T17:49:00Z</dcterms:created>
  <dcterms:modified xsi:type="dcterms:W3CDTF">2012-04-18T17:55:00Z</dcterms:modified>
</cp:coreProperties>
</file>